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A3C" w:rsidRDefault="00343A3C" w:rsidP="00343A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A3C">
        <w:rPr>
          <w:rFonts w:ascii="Times New Roman" w:hAnsi="Times New Roman" w:cs="Times New Roman"/>
          <w:b/>
          <w:sz w:val="32"/>
          <w:szCs w:val="32"/>
        </w:rPr>
        <w:t xml:space="preserve">ZESTAWIENIE WYNIKÓW </w:t>
      </w:r>
    </w:p>
    <w:p w:rsidR="00481FF7" w:rsidRPr="00343A3C" w:rsidRDefault="00343A3C" w:rsidP="00343A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A3C">
        <w:rPr>
          <w:rFonts w:ascii="Times New Roman" w:hAnsi="Times New Roman" w:cs="Times New Roman"/>
          <w:b/>
          <w:sz w:val="32"/>
          <w:szCs w:val="32"/>
        </w:rPr>
        <w:t>KONKURSU „NAJLEPSZA FEREKWENCJA”</w:t>
      </w:r>
    </w:p>
    <w:p w:rsidR="00343A3C" w:rsidRDefault="00343A3C" w:rsidP="00343A3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43A3C">
        <w:rPr>
          <w:rFonts w:ascii="Times New Roman" w:hAnsi="Times New Roman" w:cs="Times New Roman"/>
          <w:b/>
          <w:sz w:val="32"/>
          <w:szCs w:val="32"/>
        </w:rPr>
        <w:t>ROK SZKOLNY 2018/2019</w:t>
      </w:r>
    </w:p>
    <w:p w:rsidR="00343A3C" w:rsidRPr="00343A3C" w:rsidRDefault="00343A3C" w:rsidP="00343A3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ela-Siatka"/>
        <w:tblW w:w="9480" w:type="dxa"/>
        <w:tblLook w:val="04A0" w:firstRow="1" w:lastRow="0" w:firstColumn="1" w:lastColumn="0" w:noHBand="0" w:noVBand="1"/>
      </w:tblPr>
      <w:tblGrid>
        <w:gridCol w:w="1353"/>
        <w:gridCol w:w="1353"/>
        <w:gridCol w:w="1354"/>
        <w:gridCol w:w="1355"/>
        <w:gridCol w:w="1355"/>
        <w:gridCol w:w="1355"/>
        <w:gridCol w:w="1355"/>
      </w:tblGrid>
      <w:tr w:rsidR="00343A3C" w:rsidTr="00343A3C">
        <w:trPr>
          <w:trHeight w:val="838"/>
        </w:trPr>
        <w:tc>
          <w:tcPr>
            <w:tcW w:w="1353" w:type="dxa"/>
            <w:vMerge w:val="restart"/>
            <w:shd w:val="clear" w:color="auto" w:fill="70AD47" w:themeFill="accent6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8"/>
                <w:szCs w:val="28"/>
              </w:rPr>
            </w:pPr>
            <w:r w:rsidRPr="00343A3C">
              <w:rPr>
                <w:b/>
                <w:sz w:val="28"/>
                <w:szCs w:val="28"/>
              </w:rPr>
              <w:t>Klasa</w:t>
            </w:r>
          </w:p>
        </w:tc>
        <w:tc>
          <w:tcPr>
            <w:tcW w:w="2707" w:type="dxa"/>
            <w:gridSpan w:val="2"/>
            <w:shd w:val="clear" w:color="auto" w:fill="DEEAF6" w:themeFill="accent1" w:themeFillTint="33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8"/>
                <w:szCs w:val="28"/>
              </w:rPr>
            </w:pPr>
            <w:r w:rsidRPr="00343A3C">
              <w:rPr>
                <w:b/>
                <w:sz w:val="28"/>
                <w:szCs w:val="28"/>
              </w:rPr>
              <w:t>I semestr</w:t>
            </w:r>
          </w:p>
        </w:tc>
        <w:tc>
          <w:tcPr>
            <w:tcW w:w="2710" w:type="dxa"/>
            <w:gridSpan w:val="2"/>
            <w:shd w:val="clear" w:color="auto" w:fill="BDD6EE" w:themeFill="accent1" w:themeFillTint="66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8"/>
                <w:szCs w:val="28"/>
              </w:rPr>
            </w:pPr>
            <w:r w:rsidRPr="00343A3C">
              <w:rPr>
                <w:b/>
                <w:sz w:val="28"/>
                <w:szCs w:val="28"/>
              </w:rPr>
              <w:t>II semestr</w:t>
            </w:r>
          </w:p>
        </w:tc>
        <w:tc>
          <w:tcPr>
            <w:tcW w:w="2710" w:type="dxa"/>
            <w:gridSpan w:val="2"/>
            <w:shd w:val="clear" w:color="auto" w:fill="9CC2E5" w:themeFill="accent1" w:themeFillTint="99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8"/>
                <w:szCs w:val="28"/>
              </w:rPr>
            </w:pPr>
            <w:r w:rsidRPr="00343A3C">
              <w:rPr>
                <w:b/>
                <w:sz w:val="28"/>
                <w:szCs w:val="28"/>
              </w:rPr>
              <w:t>Suma roczna</w:t>
            </w:r>
          </w:p>
        </w:tc>
      </w:tr>
      <w:tr w:rsidR="00343A3C" w:rsidTr="00343A3C">
        <w:trPr>
          <w:trHeight w:val="792"/>
        </w:trPr>
        <w:tc>
          <w:tcPr>
            <w:tcW w:w="1353" w:type="dxa"/>
            <w:vMerge/>
            <w:shd w:val="clear" w:color="auto" w:fill="70AD47" w:themeFill="accent6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53" w:type="dxa"/>
            <w:shd w:val="clear" w:color="auto" w:fill="DEEAF6" w:themeFill="accent1" w:themeFillTint="33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8"/>
                <w:szCs w:val="28"/>
              </w:rPr>
            </w:pPr>
            <w:r w:rsidRPr="00343A3C">
              <w:rPr>
                <w:b/>
                <w:sz w:val="28"/>
                <w:szCs w:val="28"/>
              </w:rPr>
              <w:t>punkty</w:t>
            </w:r>
          </w:p>
        </w:tc>
        <w:tc>
          <w:tcPr>
            <w:tcW w:w="1354" w:type="dxa"/>
            <w:shd w:val="clear" w:color="auto" w:fill="DEEAF6" w:themeFill="accent1" w:themeFillTint="33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8"/>
                <w:szCs w:val="28"/>
              </w:rPr>
            </w:pPr>
            <w:r w:rsidRPr="00343A3C">
              <w:rPr>
                <w:b/>
                <w:sz w:val="28"/>
                <w:szCs w:val="28"/>
              </w:rPr>
              <w:t>miejsce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8"/>
                <w:szCs w:val="28"/>
              </w:rPr>
            </w:pPr>
            <w:r w:rsidRPr="00343A3C">
              <w:rPr>
                <w:b/>
                <w:sz w:val="28"/>
                <w:szCs w:val="28"/>
              </w:rPr>
              <w:t>punkty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8"/>
                <w:szCs w:val="28"/>
              </w:rPr>
            </w:pPr>
            <w:r w:rsidRPr="00343A3C">
              <w:rPr>
                <w:b/>
                <w:sz w:val="28"/>
                <w:szCs w:val="28"/>
              </w:rPr>
              <w:t>miejsce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8"/>
                <w:szCs w:val="28"/>
              </w:rPr>
            </w:pPr>
            <w:r w:rsidRPr="00343A3C">
              <w:rPr>
                <w:b/>
                <w:sz w:val="28"/>
                <w:szCs w:val="28"/>
              </w:rPr>
              <w:t>punkty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8"/>
                <w:szCs w:val="28"/>
              </w:rPr>
            </w:pPr>
            <w:r w:rsidRPr="00343A3C">
              <w:rPr>
                <w:b/>
                <w:sz w:val="28"/>
                <w:szCs w:val="28"/>
              </w:rPr>
              <w:t>miejsce</w:t>
            </w:r>
          </w:p>
        </w:tc>
      </w:tr>
      <w:tr w:rsidR="00343A3C" w:rsidTr="00343A3C">
        <w:trPr>
          <w:trHeight w:val="838"/>
        </w:trPr>
        <w:tc>
          <w:tcPr>
            <w:tcW w:w="1353" w:type="dxa"/>
            <w:shd w:val="clear" w:color="auto" w:fill="70AD47" w:themeFill="accent6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343A3C">
              <w:rPr>
                <w:b/>
                <w:color w:val="FF0000"/>
                <w:sz w:val="36"/>
                <w:szCs w:val="36"/>
              </w:rPr>
              <w:t xml:space="preserve">I </w:t>
            </w:r>
            <w:proofErr w:type="spellStart"/>
            <w:r w:rsidRPr="00343A3C">
              <w:rPr>
                <w:b/>
                <w:color w:val="FF0000"/>
                <w:sz w:val="36"/>
                <w:szCs w:val="36"/>
              </w:rPr>
              <w:t>Tiż</w:t>
            </w:r>
            <w:proofErr w:type="spellEnd"/>
          </w:p>
        </w:tc>
        <w:tc>
          <w:tcPr>
            <w:tcW w:w="1353" w:type="dxa"/>
            <w:shd w:val="clear" w:color="auto" w:fill="DEEAF6" w:themeFill="accent1" w:themeFillTint="33"/>
            <w:vAlign w:val="center"/>
          </w:tcPr>
          <w:p w:rsidR="00343A3C" w:rsidRPr="00343A3C" w:rsidRDefault="00343A3C" w:rsidP="00343A3C">
            <w:pPr>
              <w:jc w:val="center"/>
              <w:rPr>
                <w:color w:val="FF0000"/>
                <w:sz w:val="36"/>
                <w:szCs w:val="36"/>
              </w:rPr>
            </w:pPr>
            <w:r w:rsidRPr="00343A3C">
              <w:rPr>
                <w:color w:val="FF0000"/>
                <w:sz w:val="36"/>
                <w:szCs w:val="36"/>
              </w:rPr>
              <w:t>720</w:t>
            </w:r>
          </w:p>
        </w:tc>
        <w:tc>
          <w:tcPr>
            <w:tcW w:w="1354" w:type="dxa"/>
            <w:shd w:val="clear" w:color="auto" w:fill="DEEAF6" w:themeFill="accent1" w:themeFillTint="33"/>
            <w:vAlign w:val="center"/>
          </w:tcPr>
          <w:p w:rsidR="00343A3C" w:rsidRPr="00343A3C" w:rsidRDefault="00343A3C" w:rsidP="00343A3C">
            <w:pPr>
              <w:jc w:val="center"/>
              <w:rPr>
                <w:color w:val="FF0000"/>
                <w:sz w:val="36"/>
                <w:szCs w:val="36"/>
              </w:rPr>
            </w:pPr>
            <w:r w:rsidRPr="00343A3C">
              <w:rPr>
                <w:color w:val="FF0000"/>
                <w:sz w:val="36"/>
                <w:szCs w:val="36"/>
              </w:rPr>
              <w:t>I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Pr="00343A3C" w:rsidRDefault="00343A3C" w:rsidP="00343A3C">
            <w:pPr>
              <w:jc w:val="center"/>
              <w:rPr>
                <w:color w:val="FF0000"/>
                <w:sz w:val="36"/>
                <w:szCs w:val="36"/>
              </w:rPr>
            </w:pPr>
            <w:r w:rsidRPr="00343A3C">
              <w:rPr>
                <w:color w:val="FF0000"/>
                <w:sz w:val="36"/>
                <w:szCs w:val="36"/>
              </w:rPr>
              <w:t>615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Pr="00343A3C" w:rsidRDefault="00343A3C" w:rsidP="00343A3C">
            <w:pPr>
              <w:jc w:val="center"/>
              <w:rPr>
                <w:color w:val="FF0000"/>
                <w:sz w:val="36"/>
                <w:szCs w:val="36"/>
              </w:rPr>
            </w:pPr>
            <w:r w:rsidRPr="00343A3C">
              <w:rPr>
                <w:color w:val="FF0000"/>
                <w:sz w:val="36"/>
                <w:szCs w:val="36"/>
              </w:rPr>
              <w:t>I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Pr="00343A3C" w:rsidRDefault="00343A3C" w:rsidP="00343A3C">
            <w:pPr>
              <w:jc w:val="center"/>
              <w:rPr>
                <w:color w:val="FF0000"/>
                <w:sz w:val="36"/>
                <w:szCs w:val="36"/>
              </w:rPr>
            </w:pPr>
            <w:r w:rsidRPr="00343A3C">
              <w:rPr>
                <w:color w:val="FF0000"/>
                <w:sz w:val="36"/>
                <w:szCs w:val="36"/>
              </w:rPr>
              <w:t>1335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Pr="00343A3C" w:rsidRDefault="00343A3C" w:rsidP="00343A3C">
            <w:pPr>
              <w:jc w:val="center"/>
              <w:rPr>
                <w:color w:val="FF0000"/>
                <w:sz w:val="36"/>
                <w:szCs w:val="36"/>
              </w:rPr>
            </w:pPr>
            <w:r w:rsidRPr="00343A3C">
              <w:rPr>
                <w:color w:val="FF0000"/>
                <w:sz w:val="36"/>
                <w:szCs w:val="36"/>
              </w:rPr>
              <w:t>I</w:t>
            </w:r>
          </w:p>
        </w:tc>
      </w:tr>
      <w:tr w:rsidR="00343A3C" w:rsidTr="00343A3C">
        <w:trPr>
          <w:trHeight w:val="792"/>
        </w:trPr>
        <w:tc>
          <w:tcPr>
            <w:tcW w:w="1353" w:type="dxa"/>
            <w:shd w:val="clear" w:color="auto" w:fill="70AD47" w:themeFill="accent6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4"/>
                <w:szCs w:val="24"/>
              </w:rPr>
            </w:pPr>
            <w:r w:rsidRPr="00343A3C">
              <w:rPr>
                <w:b/>
                <w:sz w:val="24"/>
                <w:szCs w:val="24"/>
              </w:rPr>
              <w:t xml:space="preserve">II </w:t>
            </w:r>
            <w:proofErr w:type="spellStart"/>
            <w:r w:rsidRPr="00343A3C">
              <w:rPr>
                <w:b/>
                <w:sz w:val="24"/>
                <w:szCs w:val="24"/>
              </w:rPr>
              <w:t>Tia</w:t>
            </w:r>
            <w:proofErr w:type="spellEnd"/>
          </w:p>
        </w:tc>
        <w:tc>
          <w:tcPr>
            <w:tcW w:w="1353" w:type="dxa"/>
            <w:shd w:val="clear" w:color="auto" w:fill="DEEAF6" w:themeFill="accent1" w:themeFillTint="33"/>
            <w:vAlign w:val="center"/>
          </w:tcPr>
          <w:p w:rsidR="00343A3C" w:rsidRDefault="00343A3C" w:rsidP="00343A3C">
            <w:pPr>
              <w:jc w:val="center"/>
            </w:pPr>
            <w:r>
              <w:t>526</w:t>
            </w:r>
          </w:p>
        </w:tc>
        <w:tc>
          <w:tcPr>
            <w:tcW w:w="1354" w:type="dxa"/>
            <w:shd w:val="clear" w:color="auto" w:fill="DEEAF6" w:themeFill="accent1" w:themeFillTint="33"/>
            <w:vAlign w:val="center"/>
          </w:tcPr>
          <w:p w:rsidR="00343A3C" w:rsidRDefault="00343A3C" w:rsidP="00343A3C">
            <w:pPr>
              <w:jc w:val="center"/>
            </w:pPr>
            <w:r>
              <w:t>IV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Default="00343A3C" w:rsidP="00343A3C">
            <w:pPr>
              <w:jc w:val="center"/>
            </w:pPr>
            <w:r>
              <w:t>393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Default="00343A3C" w:rsidP="00343A3C">
            <w:pPr>
              <w:jc w:val="center"/>
            </w:pPr>
            <w:r>
              <w:t>III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Default="00343A3C" w:rsidP="00343A3C">
            <w:pPr>
              <w:jc w:val="center"/>
            </w:pPr>
            <w:r>
              <w:t>919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Default="00343A3C" w:rsidP="00343A3C">
            <w:pPr>
              <w:jc w:val="center"/>
            </w:pPr>
            <w:r>
              <w:t>III</w:t>
            </w:r>
          </w:p>
        </w:tc>
      </w:tr>
      <w:tr w:rsidR="00343A3C" w:rsidTr="00343A3C">
        <w:trPr>
          <w:trHeight w:val="838"/>
        </w:trPr>
        <w:tc>
          <w:tcPr>
            <w:tcW w:w="1353" w:type="dxa"/>
            <w:shd w:val="clear" w:color="auto" w:fill="70AD47" w:themeFill="accent6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4"/>
                <w:szCs w:val="24"/>
              </w:rPr>
            </w:pPr>
            <w:r w:rsidRPr="00343A3C">
              <w:rPr>
                <w:b/>
                <w:sz w:val="24"/>
                <w:szCs w:val="24"/>
              </w:rPr>
              <w:t xml:space="preserve">III </w:t>
            </w:r>
            <w:proofErr w:type="spellStart"/>
            <w:r w:rsidRPr="00343A3C">
              <w:rPr>
                <w:b/>
                <w:sz w:val="24"/>
                <w:szCs w:val="24"/>
              </w:rPr>
              <w:t>Tiż</w:t>
            </w:r>
            <w:proofErr w:type="spellEnd"/>
          </w:p>
        </w:tc>
        <w:tc>
          <w:tcPr>
            <w:tcW w:w="1353" w:type="dxa"/>
            <w:shd w:val="clear" w:color="auto" w:fill="DEEAF6" w:themeFill="accent1" w:themeFillTint="33"/>
            <w:vAlign w:val="center"/>
          </w:tcPr>
          <w:p w:rsidR="00343A3C" w:rsidRDefault="00343A3C" w:rsidP="00343A3C">
            <w:pPr>
              <w:jc w:val="center"/>
            </w:pPr>
            <w:r>
              <w:t>539</w:t>
            </w:r>
          </w:p>
        </w:tc>
        <w:tc>
          <w:tcPr>
            <w:tcW w:w="1354" w:type="dxa"/>
            <w:shd w:val="clear" w:color="auto" w:fill="DEEAF6" w:themeFill="accent1" w:themeFillTint="33"/>
            <w:vAlign w:val="center"/>
          </w:tcPr>
          <w:p w:rsidR="00343A3C" w:rsidRDefault="00343A3C" w:rsidP="00343A3C">
            <w:pPr>
              <w:jc w:val="center"/>
            </w:pPr>
            <w:r>
              <w:t>III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Default="00343A3C" w:rsidP="00343A3C">
            <w:pPr>
              <w:jc w:val="center"/>
            </w:pPr>
            <w:r>
              <w:t>481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Default="00343A3C" w:rsidP="00343A3C">
            <w:pPr>
              <w:jc w:val="center"/>
            </w:pPr>
            <w:r>
              <w:t>II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Default="00343A3C" w:rsidP="00343A3C">
            <w:pPr>
              <w:jc w:val="center"/>
            </w:pPr>
            <w:r>
              <w:t>1020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Default="00343A3C" w:rsidP="00343A3C">
            <w:pPr>
              <w:jc w:val="center"/>
            </w:pPr>
            <w:r>
              <w:t>II</w:t>
            </w:r>
          </w:p>
        </w:tc>
      </w:tr>
      <w:tr w:rsidR="00343A3C" w:rsidTr="00343A3C">
        <w:trPr>
          <w:trHeight w:val="792"/>
        </w:trPr>
        <w:tc>
          <w:tcPr>
            <w:tcW w:w="1353" w:type="dxa"/>
            <w:shd w:val="clear" w:color="auto" w:fill="70AD47" w:themeFill="accent6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4"/>
                <w:szCs w:val="24"/>
              </w:rPr>
            </w:pPr>
            <w:r w:rsidRPr="00343A3C">
              <w:rPr>
                <w:b/>
                <w:sz w:val="24"/>
                <w:szCs w:val="24"/>
              </w:rPr>
              <w:t>III Ta</w:t>
            </w:r>
          </w:p>
        </w:tc>
        <w:tc>
          <w:tcPr>
            <w:tcW w:w="1353" w:type="dxa"/>
            <w:shd w:val="clear" w:color="auto" w:fill="DEEAF6" w:themeFill="accent1" w:themeFillTint="33"/>
            <w:vAlign w:val="center"/>
          </w:tcPr>
          <w:p w:rsidR="00343A3C" w:rsidRDefault="00343A3C" w:rsidP="00343A3C">
            <w:pPr>
              <w:jc w:val="center"/>
            </w:pPr>
            <w:r>
              <w:t>397</w:t>
            </w:r>
          </w:p>
        </w:tc>
        <w:tc>
          <w:tcPr>
            <w:tcW w:w="1354" w:type="dxa"/>
            <w:shd w:val="clear" w:color="auto" w:fill="DEEAF6" w:themeFill="accent1" w:themeFillTint="33"/>
            <w:vAlign w:val="center"/>
          </w:tcPr>
          <w:p w:rsidR="00343A3C" w:rsidRDefault="00343A3C" w:rsidP="00343A3C">
            <w:pPr>
              <w:jc w:val="center"/>
            </w:pPr>
            <w:r>
              <w:t>V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Default="00343A3C" w:rsidP="00343A3C">
            <w:pPr>
              <w:jc w:val="center"/>
            </w:pPr>
            <w:r>
              <w:t>355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Default="00343A3C" w:rsidP="00343A3C">
            <w:pPr>
              <w:jc w:val="center"/>
            </w:pPr>
            <w:r>
              <w:t>IV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Default="00343A3C" w:rsidP="00343A3C">
            <w:pPr>
              <w:jc w:val="center"/>
            </w:pPr>
            <w:r>
              <w:t>752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Default="00343A3C" w:rsidP="00343A3C">
            <w:pPr>
              <w:jc w:val="center"/>
            </w:pPr>
            <w:r>
              <w:t>IV</w:t>
            </w:r>
          </w:p>
        </w:tc>
      </w:tr>
      <w:tr w:rsidR="00343A3C" w:rsidTr="00343A3C">
        <w:trPr>
          <w:trHeight w:val="792"/>
        </w:trPr>
        <w:tc>
          <w:tcPr>
            <w:tcW w:w="1353" w:type="dxa"/>
            <w:shd w:val="clear" w:color="auto" w:fill="70AD47" w:themeFill="accent6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 </w:t>
            </w:r>
            <w:proofErr w:type="spellStart"/>
            <w:r>
              <w:rPr>
                <w:b/>
                <w:sz w:val="24"/>
                <w:szCs w:val="24"/>
              </w:rPr>
              <w:t>Tia</w:t>
            </w:r>
            <w:proofErr w:type="spellEnd"/>
          </w:p>
        </w:tc>
        <w:tc>
          <w:tcPr>
            <w:tcW w:w="1353" w:type="dxa"/>
            <w:shd w:val="clear" w:color="auto" w:fill="DEEAF6" w:themeFill="accent1" w:themeFillTint="33"/>
            <w:vAlign w:val="center"/>
          </w:tcPr>
          <w:p w:rsidR="00343A3C" w:rsidRDefault="00A37092" w:rsidP="00343A3C">
            <w:pPr>
              <w:jc w:val="center"/>
            </w:pPr>
            <w:r>
              <w:t>367</w:t>
            </w:r>
          </w:p>
        </w:tc>
        <w:tc>
          <w:tcPr>
            <w:tcW w:w="1354" w:type="dxa"/>
            <w:shd w:val="clear" w:color="auto" w:fill="DEEAF6" w:themeFill="accent1" w:themeFillTint="33"/>
            <w:vAlign w:val="center"/>
          </w:tcPr>
          <w:p w:rsidR="00343A3C" w:rsidRDefault="00A37092" w:rsidP="00343A3C">
            <w:pPr>
              <w:jc w:val="center"/>
            </w:pPr>
            <w:r>
              <w:t>VI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Default="00A37092" w:rsidP="00343A3C">
            <w:pPr>
              <w:jc w:val="center"/>
            </w:pPr>
            <w:r>
              <w:t>-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Default="00A37092" w:rsidP="00343A3C">
            <w:pPr>
              <w:jc w:val="center"/>
            </w:pPr>
            <w:r>
              <w:t>-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Default="00A37092" w:rsidP="00343A3C">
            <w:pPr>
              <w:jc w:val="center"/>
            </w:pPr>
            <w:r>
              <w:t>-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Default="00A37092" w:rsidP="00343A3C">
            <w:pPr>
              <w:jc w:val="center"/>
            </w:pPr>
            <w:r>
              <w:t>-</w:t>
            </w:r>
          </w:p>
        </w:tc>
      </w:tr>
      <w:tr w:rsidR="00343A3C" w:rsidTr="00343A3C">
        <w:trPr>
          <w:trHeight w:val="792"/>
        </w:trPr>
        <w:tc>
          <w:tcPr>
            <w:tcW w:w="1353" w:type="dxa"/>
            <w:shd w:val="clear" w:color="auto" w:fill="70AD47" w:themeFill="accent6"/>
            <w:vAlign w:val="center"/>
          </w:tcPr>
          <w:p w:rsidR="00343A3C" w:rsidRPr="00343A3C" w:rsidRDefault="00343A3C" w:rsidP="00343A3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IV </w:t>
            </w:r>
            <w:proofErr w:type="spellStart"/>
            <w:r>
              <w:rPr>
                <w:b/>
                <w:sz w:val="24"/>
                <w:szCs w:val="24"/>
              </w:rPr>
              <w:t>Tż</w:t>
            </w:r>
            <w:proofErr w:type="spellEnd"/>
          </w:p>
        </w:tc>
        <w:tc>
          <w:tcPr>
            <w:tcW w:w="1353" w:type="dxa"/>
            <w:shd w:val="clear" w:color="auto" w:fill="DEEAF6" w:themeFill="accent1" w:themeFillTint="33"/>
            <w:vAlign w:val="center"/>
          </w:tcPr>
          <w:p w:rsidR="00343A3C" w:rsidRDefault="00A37092" w:rsidP="00343A3C">
            <w:pPr>
              <w:jc w:val="center"/>
            </w:pPr>
            <w:r>
              <w:t>553</w:t>
            </w:r>
          </w:p>
        </w:tc>
        <w:tc>
          <w:tcPr>
            <w:tcW w:w="1354" w:type="dxa"/>
            <w:shd w:val="clear" w:color="auto" w:fill="DEEAF6" w:themeFill="accent1" w:themeFillTint="33"/>
            <w:vAlign w:val="center"/>
          </w:tcPr>
          <w:p w:rsidR="00343A3C" w:rsidRDefault="00A37092" w:rsidP="00343A3C">
            <w:pPr>
              <w:jc w:val="center"/>
            </w:pPr>
            <w:r>
              <w:t>II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Default="00A37092" w:rsidP="00343A3C">
            <w:pPr>
              <w:jc w:val="center"/>
            </w:pPr>
            <w:r>
              <w:t>-</w:t>
            </w:r>
          </w:p>
        </w:tc>
        <w:tc>
          <w:tcPr>
            <w:tcW w:w="1355" w:type="dxa"/>
            <w:shd w:val="clear" w:color="auto" w:fill="BDD6EE" w:themeFill="accent1" w:themeFillTint="66"/>
            <w:vAlign w:val="center"/>
          </w:tcPr>
          <w:p w:rsidR="00343A3C" w:rsidRDefault="00A37092" w:rsidP="00343A3C">
            <w:pPr>
              <w:jc w:val="center"/>
            </w:pPr>
            <w:r>
              <w:t>-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Default="00A37092" w:rsidP="00343A3C">
            <w:pPr>
              <w:jc w:val="center"/>
            </w:pPr>
            <w:r>
              <w:t>-</w:t>
            </w:r>
          </w:p>
        </w:tc>
        <w:tc>
          <w:tcPr>
            <w:tcW w:w="1355" w:type="dxa"/>
            <w:shd w:val="clear" w:color="auto" w:fill="9CC2E5" w:themeFill="accent1" w:themeFillTint="99"/>
            <w:vAlign w:val="center"/>
          </w:tcPr>
          <w:p w:rsidR="00343A3C" w:rsidRDefault="00A37092" w:rsidP="00343A3C">
            <w:pPr>
              <w:jc w:val="center"/>
            </w:pPr>
            <w:r>
              <w:t>-</w:t>
            </w:r>
            <w:bookmarkStart w:id="0" w:name="_GoBack"/>
            <w:bookmarkEnd w:id="0"/>
          </w:p>
        </w:tc>
      </w:tr>
    </w:tbl>
    <w:p w:rsidR="00343A3C" w:rsidRDefault="00343A3C"/>
    <w:sectPr w:rsidR="00343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3C"/>
    <w:rsid w:val="00343A3C"/>
    <w:rsid w:val="00481FF7"/>
    <w:rsid w:val="008433A4"/>
    <w:rsid w:val="00A37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D314C7-C556-4FD6-ACE1-B061A63BA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43A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ppe-user</cp:lastModifiedBy>
  <cp:revision>2</cp:revision>
  <dcterms:created xsi:type="dcterms:W3CDTF">2019-06-15T12:38:00Z</dcterms:created>
  <dcterms:modified xsi:type="dcterms:W3CDTF">2019-06-15T12:49:00Z</dcterms:modified>
</cp:coreProperties>
</file>